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2F64" w14:textId="77777777" w:rsidR="007E7350" w:rsidRDefault="00FA2B80" w:rsidP="003E7D1B">
      <w:pPr>
        <w:jc w:val="center"/>
        <w:rPr>
          <w:b/>
          <w:color w:val="000000"/>
          <w:sz w:val="24"/>
          <w:szCs w:val="24"/>
        </w:rPr>
      </w:pPr>
      <w:r w:rsidRPr="000B08B4">
        <w:rPr>
          <w:b/>
          <w:color w:val="000000"/>
          <w:sz w:val="24"/>
          <w:szCs w:val="24"/>
        </w:rPr>
        <w:t>Betriebsvereinbarung</w:t>
      </w:r>
    </w:p>
    <w:p w14:paraId="7119E0C6" w14:textId="77777777" w:rsidR="00FA2B80" w:rsidRPr="007E7350" w:rsidRDefault="009C23BD" w:rsidP="007E7350">
      <w:pPr>
        <w:spacing w:after="120"/>
        <w:jc w:val="center"/>
        <w:rPr>
          <w:color w:val="000000"/>
          <w:sz w:val="38"/>
          <w:szCs w:val="38"/>
        </w:rPr>
      </w:pPr>
      <w:r w:rsidRPr="007E7350">
        <w:rPr>
          <w:b/>
          <w:color w:val="000000"/>
          <w:sz w:val="38"/>
          <w:szCs w:val="38"/>
        </w:rPr>
        <w:t>Schlafwachen</w:t>
      </w:r>
    </w:p>
    <w:p w14:paraId="08D1023F" w14:textId="77777777" w:rsidR="00562505" w:rsidRPr="000B08B4" w:rsidRDefault="00E512A0" w:rsidP="009C23BD">
      <w:pPr>
        <w:rPr>
          <w:color w:val="000000"/>
          <w:sz w:val="24"/>
          <w:szCs w:val="24"/>
        </w:rPr>
      </w:pPr>
      <w:r w:rsidRPr="000B08B4">
        <w:rPr>
          <w:color w:val="000000"/>
          <w:sz w:val="24"/>
          <w:szCs w:val="24"/>
        </w:rPr>
        <w:t>zwischen</w:t>
      </w:r>
      <w:r w:rsidR="000B08B4" w:rsidRPr="000B08B4">
        <w:rPr>
          <w:color w:val="000000"/>
          <w:sz w:val="24"/>
          <w:szCs w:val="24"/>
        </w:rPr>
        <w:t xml:space="preserve"> </w:t>
      </w:r>
      <w:r w:rsidRPr="000B08B4">
        <w:rPr>
          <w:color w:val="000000"/>
          <w:sz w:val="24"/>
          <w:szCs w:val="24"/>
        </w:rPr>
        <w:t>de</w:t>
      </w:r>
      <w:r w:rsidR="000F4EBF">
        <w:rPr>
          <w:color w:val="000000"/>
          <w:sz w:val="24"/>
          <w:szCs w:val="24"/>
        </w:rPr>
        <w:t>r</w:t>
      </w:r>
      <w:r w:rsidRPr="000B08B4">
        <w:rPr>
          <w:color w:val="000000"/>
          <w:sz w:val="24"/>
          <w:szCs w:val="24"/>
        </w:rPr>
        <w:t xml:space="preserve"> </w:t>
      </w:r>
      <w:r w:rsidR="009C23BD">
        <w:rPr>
          <w:color w:val="000000"/>
          <w:sz w:val="24"/>
          <w:szCs w:val="24"/>
        </w:rPr>
        <w:t>Betriebsleitung Einric</w:t>
      </w:r>
      <w:r w:rsidR="00BA34B7">
        <w:rPr>
          <w:color w:val="000000"/>
          <w:sz w:val="24"/>
          <w:szCs w:val="24"/>
        </w:rPr>
        <w:t xml:space="preserve">htung ………………………..……………………. </w:t>
      </w:r>
      <w:r w:rsidR="00BA34B7">
        <w:rPr>
          <w:color w:val="000000"/>
          <w:sz w:val="24"/>
          <w:szCs w:val="24"/>
        </w:rPr>
        <w:br/>
        <w:t xml:space="preserve">der                           GmbH   </w:t>
      </w:r>
      <w:r w:rsidR="000B08B4" w:rsidRPr="000B08B4">
        <w:rPr>
          <w:color w:val="000000"/>
          <w:sz w:val="24"/>
          <w:szCs w:val="24"/>
        </w:rPr>
        <w:t>, v</w:t>
      </w:r>
      <w:r w:rsidRPr="000B08B4">
        <w:rPr>
          <w:color w:val="000000"/>
          <w:sz w:val="24"/>
          <w:szCs w:val="24"/>
        </w:rPr>
        <w:t>ertreten durch</w:t>
      </w:r>
      <w:r w:rsidR="009C23BD">
        <w:rPr>
          <w:color w:val="000000"/>
          <w:sz w:val="24"/>
          <w:szCs w:val="24"/>
        </w:rPr>
        <w:t xml:space="preserve"> ………………………………………..</w:t>
      </w:r>
    </w:p>
    <w:p w14:paraId="554FD72B" w14:textId="77777777" w:rsidR="00E512A0" w:rsidRPr="000B08B4" w:rsidRDefault="0042183F" w:rsidP="000B08B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E512A0" w:rsidRPr="000B08B4">
        <w:rPr>
          <w:color w:val="000000"/>
          <w:sz w:val="24"/>
          <w:szCs w:val="24"/>
        </w:rPr>
        <w:t xml:space="preserve"> Arbeitgeber</w:t>
      </w:r>
      <w:r w:rsidR="009C23BD">
        <w:rPr>
          <w:color w:val="000000"/>
          <w:sz w:val="24"/>
          <w:szCs w:val="24"/>
        </w:rPr>
        <w:t>/</w:t>
      </w:r>
      <w:r w:rsidR="000B08B4" w:rsidRPr="000B08B4">
        <w:rPr>
          <w:color w:val="000000"/>
          <w:sz w:val="24"/>
          <w:szCs w:val="24"/>
        </w:rPr>
        <w:t>in</w:t>
      </w:r>
      <w:r w:rsidR="00E512A0" w:rsidRPr="000B08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</w:p>
    <w:p w14:paraId="72FE73DF" w14:textId="77777777" w:rsidR="00E512A0" w:rsidRPr="000B08B4" w:rsidRDefault="00524049" w:rsidP="00D01A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E512A0" w:rsidRPr="000B08B4">
        <w:rPr>
          <w:color w:val="000000"/>
          <w:sz w:val="24"/>
          <w:szCs w:val="24"/>
        </w:rPr>
        <w:t>nd</w:t>
      </w:r>
      <w:r w:rsidR="000B08B4" w:rsidRPr="000B08B4">
        <w:rPr>
          <w:color w:val="000000"/>
          <w:sz w:val="24"/>
          <w:szCs w:val="24"/>
        </w:rPr>
        <w:t xml:space="preserve"> </w:t>
      </w:r>
      <w:r w:rsidR="001E75F7">
        <w:rPr>
          <w:color w:val="000000"/>
          <w:sz w:val="24"/>
          <w:szCs w:val="24"/>
        </w:rPr>
        <w:t>deren</w:t>
      </w:r>
      <w:r w:rsidR="000B08B4" w:rsidRPr="000B08B4">
        <w:rPr>
          <w:color w:val="000000"/>
          <w:sz w:val="24"/>
          <w:szCs w:val="24"/>
        </w:rPr>
        <w:t xml:space="preserve"> Betriebsrat</w:t>
      </w:r>
      <w:r w:rsidR="001E75F7">
        <w:rPr>
          <w:color w:val="000000"/>
          <w:sz w:val="24"/>
          <w:szCs w:val="24"/>
        </w:rPr>
        <w:t>,</w:t>
      </w:r>
      <w:r w:rsidR="000B08B4" w:rsidRPr="000B08B4">
        <w:rPr>
          <w:color w:val="000000"/>
          <w:sz w:val="24"/>
          <w:szCs w:val="24"/>
        </w:rPr>
        <w:t xml:space="preserve"> </w:t>
      </w:r>
      <w:r w:rsidR="00E512A0" w:rsidRPr="000B08B4">
        <w:rPr>
          <w:color w:val="000000"/>
          <w:sz w:val="24"/>
          <w:szCs w:val="24"/>
        </w:rPr>
        <w:t xml:space="preserve">vertreten durch </w:t>
      </w:r>
      <w:r w:rsidR="000B08B4" w:rsidRPr="000B08B4">
        <w:rPr>
          <w:color w:val="000000"/>
          <w:sz w:val="24"/>
          <w:szCs w:val="24"/>
        </w:rPr>
        <w:t xml:space="preserve">deren </w:t>
      </w:r>
      <w:r w:rsidR="007E7350">
        <w:rPr>
          <w:color w:val="000000"/>
          <w:sz w:val="24"/>
          <w:szCs w:val="24"/>
        </w:rPr>
        <w:t>V</w:t>
      </w:r>
      <w:r w:rsidR="000B08B4" w:rsidRPr="000B08B4">
        <w:rPr>
          <w:color w:val="000000"/>
          <w:sz w:val="24"/>
          <w:szCs w:val="24"/>
        </w:rPr>
        <w:t>orsitzenden</w:t>
      </w:r>
      <w:r>
        <w:rPr>
          <w:color w:val="000000"/>
          <w:sz w:val="24"/>
          <w:szCs w:val="24"/>
        </w:rPr>
        <w:t>,</w:t>
      </w:r>
      <w:r w:rsidR="001E75F7">
        <w:rPr>
          <w:color w:val="000000"/>
          <w:sz w:val="24"/>
          <w:szCs w:val="24"/>
        </w:rPr>
        <w:t xml:space="preserve"> </w:t>
      </w:r>
      <w:r w:rsidR="00BA34B7">
        <w:rPr>
          <w:color w:val="000000"/>
          <w:sz w:val="24"/>
          <w:szCs w:val="24"/>
        </w:rPr>
        <w:t>……………………..</w:t>
      </w:r>
    </w:p>
    <w:p w14:paraId="26B01764" w14:textId="77777777" w:rsidR="00E512A0" w:rsidRDefault="0042183F" w:rsidP="000B08B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E512A0" w:rsidRPr="000B08B4">
        <w:rPr>
          <w:color w:val="000000"/>
          <w:sz w:val="24"/>
          <w:szCs w:val="24"/>
        </w:rPr>
        <w:t xml:space="preserve"> Betriebsrat </w:t>
      </w:r>
      <w:r w:rsidR="00AD3B63">
        <w:rPr>
          <w:color w:val="000000"/>
          <w:sz w:val="24"/>
          <w:szCs w:val="24"/>
        </w:rPr>
        <w:t>–</w:t>
      </w:r>
      <w:r w:rsidR="00E512A0" w:rsidRPr="000B08B4">
        <w:rPr>
          <w:color w:val="000000"/>
          <w:sz w:val="24"/>
          <w:szCs w:val="24"/>
        </w:rPr>
        <w:t xml:space="preserve"> </w:t>
      </w:r>
    </w:p>
    <w:p w14:paraId="4C7E2807" w14:textId="77777777" w:rsidR="00144B82" w:rsidRDefault="00144B82" w:rsidP="00144B82">
      <w:pPr>
        <w:tabs>
          <w:tab w:val="left" w:pos="567"/>
        </w:tabs>
        <w:spacing w:before="36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 </w:t>
      </w:r>
      <w:r>
        <w:rPr>
          <w:b/>
          <w:color w:val="000000"/>
          <w:sz w:val="24"/>
          <w:szCs w:val="24"/>
        </w:rPr>
        <w:tab/>
        <w:t>Geltungsbereich</w:t>
      </w:r>
    </w:p>
    <w:p w14:paraId="1ED26013" w14:textId="77777777" w:rsidR="00144B82" w:rsidRDefault="00144B82" w:rsidP="00144B82">
      <w:pPr>
        <w:pStyle w:val="Textkrper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Diese Betriebsvereinbarung gilt für alle Arbeitnehmer/innen im Sinne BetrVG § 5 in allen Arbeitsbereichen der Einrichtung, </w:t>
      </w:r>
    </w:p>
    <w:p w14:paraId="07BC6FFA" w14:textId="77777777" w:rsidR="00144B82" w:rsidRDefault="00144B82" w:rsidP="00144B82">
      <w:pPr>
        <w:pStyle w:val="Textkrper"/>
        <w:jc w:val="both"/>
        <w:rPr>
          <w:color w:val="000000"/>
          <w:szCs w:val="24"/>
        </w:rPr>
      </w:pPr>
      <w:r>
        <w:rPr>
          <w:color w:val="000000"/>
          <w:szCs w:val="24"/>
        </w:rPr>
        <w:t>Sie gilt ab dem der Unterzeichnung folgenden vollständigen Schichtplanturnus.</w:t>
      </w:r>
    </w:p>
    <w:p w14:paraId="632090B3" w14:textId="77777777" w:rsidR="00144B82" w:rsidRDefault="00144B82" w:rsidP="00144B82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  <w:r>
        <w:rPr>
          <w:b/>
          <w:color w:val="000000"/>
          <w:sz w:val="24"/>
          <w:szCs w:val="24"/>
        </w:rPr>
        <w:tab/>
        <w:t>Regelungsgegenstand</w:t>
      </w:r>
    </w:p>
    <w:p w14:paraId="735C1CC8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Diese Betriebsvereinbarung regelt gemäß BetrVG § 87 Abs. 1 Beginn und Ende von Schichten in der Nacht und von nächtlichen Pausen.</w:t>
      </w:r>
    </w:p>
    <w:p w14:paraId="2FC92B3B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Aufgrund der Eigenart der Pflege und Betreuung der Bewohner/innen und Klienten der Einrichtung regelt diese Vereinbarung zudem freiwillig gemäß BetrVG § 88, ArbZG § 7 Abs. 3 in Verbindung mit TVöD § 6 Abs. 4 die Anpassung der Vorgaben des ArbZG zur täglichen Höchstarbeitszeit und zu Lage und Gestaltung der Erholungspausen.</w:t>
      </w:r>
    </w:p>
    <w:p w14:paraId="538C329A" w14:textId="77777777" w:rsidR="00144B82" w:rsidRDefault="00144B82" w:rsidP="00144B82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  <w:r>
        <w:rPr>
          <w:b/>
          <w:color w:val="000000"/>
          <w:sz w:val="24"/>
          <w:szCs w:val="24"/>
        </w:rPr>
        <w:tab/>
        <w:t>Lage, Dauer und Pausen der Schlafwachen</w:t>
      </w:r>
    </w:p>
    <w:p w14:paraId="447E1251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Die Schichtart „Schlafwache“ </w:t>
      </w:r>
    </w:p>
    <w:p w14:paraId="33917522" w14:textId="77777777" w:rsidR="00144B82" w:rsidRDefault="00144B82" w:rsidP="00144B82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beginnt um ………..  Uhr,</w:t>
      </w:r>
    </w:p>
    <w:p w14:paraId="6E476CAB" w14:textId="77777777" w:rsidR="00144B82" w:rsidRDefault="00144B82" w:rsidP="00144B82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endet regelmäßig um ……………..  Uhr,</w:t>
      </w:r>
    </w:p>
    <w:p w14:paraId="4520DBB9" w14:textId="77777777" w:rsidR="00144B82" w:rsidRDefault="00144B82" w:rsidP="00144B82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dauert damit gesamt regelmäßig 10 Stunden,</w:t>
      </w:r>
    </w:p>
    <w:p w14:paraId="189A2EF0" w14:textId="77777777" w:rsidR="00144B82" w:rsidRDefault="00144B82" w:rsidP="00144B82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nicht länger als 11 Stunden und</w:t>
      </w:r>
    </w:p>
    <w:p w14:paraId="6E0761C9" w14:textId="77777777" w:rsidR="00144B82" w:rsidRDefault="00144B82" w:rsidP="00144B82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schließt eine Erholungspause von 1 Stunde ein.</w:t>
      </w:r>
    </w:p>
    <w:p w14:paraId="2C3F497E" w14:textId="77777777" w:rsidR="00144B82" w:rsidRDefault="00144B82" w:rsidP="00144B82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  <w:r>
        <w:rPr>
          <w:b/>
          <w:color w:val="000000"/>
          <w:sz w:val="24"/>
          <w:szCs w:val="24"/>
        </w:rPr>
        <w:tab/>
        <w:t>Auflagen in der Arbeitszeit</w:t>
      </w:r>
    </w:p>
    <w:p w14:paraId="12F328CA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Die/der Arbeitnehmer/in hält sich in dieser Arbeitszeit auf dem Gelände der Einrichtung zur Verfügung, um unmittelbar im Bedarfsfall die Arbeit selbständig, auf Bitte der Bewohner/innen oder Klienten oder auch auf Anordnung des/der Arbeitgebers/in aufzunehmen.</w:t>
      </w:r>
    </w:p>
    <w:p w14:paraId="157081D6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Arbeitsaufgaben in der Nacht beschränken sich auf Leistungen, die zeitnah erbracht werden müssen.</w:t>
      </w:r>
    </w:p>
    <w:p w14:paraId="1831A7EA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Erholungspausen stehen unter denselben Auflagen. Die Lage dieser Pausen steht nicht zu Beginn der Schicht fest. Sie wird von den Arbeitnehmern/innen erst mit Rücksicht auf das Arbeitsaufkommen festgelegt, unterbrochen und in solchen Fällen später nachgeholt. Die Pausen werden aufgrund dieser besonderen Einschränkungen in die regelmäßige Arbeitszeit analog TVöD AT § 6 Abs. 1 Satz 2 eingerechnet.</w:t>
      </w:r>
    </w:p>
    <w:p w14:paraId="44038630" w14:textId="77777777" w:rsidR="00144B82" w:rsidRDefault="00144B82" w:rsidP="00144B82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  <w:r>
        <w:rPr>
          <w:b/>
          <w:color w:val="000000"/>
          <w:sz w:val="24"/>
          <w:szCs w:val="24"/>
        </w:rPr>
        <w:tab/>
        <w:t>Faktorisierung</w:t>
      </w:r>
    </w:p>
    <w:p w14:paraId="563FB288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rund 5,5 Stunden der Schlafwachen überwiegen die Zeiten ohne unmittelbare Arbeitsleistung. Diese „Arbeitsbereitschaft“ im Sinne ArbZG § 7 Abs.1 </w:t>
      </w:r>
      <w:r w:rsidR="00D85DD0">
        <w:rPr>
          <w:color w:val="000000"/>
          <w:sz w:val="24"/>
          <w:szCs w:val="24"/>
        </w:rPr>
        <w:t>ist</w:t>
      </w:r>
      <w:r>
        <w:rPr>
          <w:color w:val="000000"/>
          <w:sz w:val="24"/>
          <w:szCs w:val="24"/>
        </w:rPr>
        <w:t xml:space="preserve"> „Bereitschaftszeit“ im Sinne des einzelvertraglich in Bezug genommenen TVöD-B § 9 </w:t>
      </w:r>
      <w:r w:rsidR="00C26A18">
        <w:rPr>
          <w:color w:val="000000"/>
          <w:sz w:val="24"/>
          <w:szCs w:val="24"/>
        </w:rPr>
        <w:t xml:space="preserve">und </w:t>
      </w:r>
      <w:r>
        <w:rPr>
          <w:color w:val="000000"/>
          <w:sz w:val="24"/>
          <w:szCs w:val="24"/>
        </w:rPr>
        <w:t>wird innerhalb von Beginn und Ende der Schlafwachen nicht gesondert ausgewiesen. Sie wird nur zur Hälfte (2,75 Stunden) als regelmäßige Arbeitszeit gewertet (faktorisiert).</w:t>
      </w:r>
    </w:p>
    <w:p w14:paraId="64B0F61A" w14:textId="77777777" w:rsidR="00144B82" w:rsidRDefault="00144B82" w:rsidP="00144B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Damit wird jede einzelne Schlafwache mit gesamt mindestens 7,25 Stunden als regelmäßige Arbeitszeit auf die wochendurchschnittliche Zeitschuld angerechnet.</w:t>
      </w:r>
    </w:p>
    <w:p w14:paraId="73DE3675" w14:textId="77777777" w:rsidR="00144B82" w:rsidRDefault="00144B82" w:rsidP="00144B82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Entsprechend der Protokollerklärung zum TVöD § 9 gilt § 5 dieser Vereinbarung nicht für Arbeitnehmer/innen, welche </w:t>
      </w:r>
      <w:r>
        <w:rPr>
          <w:sz w:val="24"/>
          <w:szCs w:val="24"/>
        </w:rPr>
        <w:t>Wechselschicht- oder Schichtarbeit leisten.</w:t>
      </w:r>
    </w:p>
    <w:p w14:paraId="2EDC1FBD" w14:textId="77777777" w:rsidR="00144B82" w:rsidRDefault="00144B82" w:rsidP="00144B82">
      <w:pPr>
        <w:keepNext/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  <w:r>
        <w:rPr>
          <w:b/>
          <w:color w:val="000000"/>
          <w:sz w:val="24"/>
          <w:szCs w:val="24"/>
        </w:rPr>
        <w:tab/>
        <w:t>Weitergehender Gesundheits- und Überlastungsschutz</w:t>
      </w:r>
    </w:p>
    <w:p w14:paraId="4DBA6B9A" w14:textId="77777777" w:rsidR="00144B82" w:rsidRDefault="00144B82" w:rsidP="00144B82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Arbeitnehmern/innen, welche planmäßig zu Schlafwachen herangezogen werden, ordnet die/der Arbeitgeber/in bei dieser Planung weder Mehrarbeits- noch Überstunden an.</w:t>
      </w:r>
    </w:p>
    <w:p w14:paraId="03BED9E7" w14:textId="77777777" w:rsidR="00144B82" w:rsidRDefault="00144B82" w:rsidP="00144B82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Arbeitnehmern/innen, welche planmäßig Früh- und/oder Spätschichten leisten, ordnet die/der Arbeitgeber/in nur ausnahmsweise und nur mit ihrer ausdrücklichen Zustimmung eine Schlafwache an.</w:t>
      </w:r>
    </w:p>
    <w:p w14:paraId="4BBA160F" w14:textId="77777777" w:rsidR="00144B82" w:rsidRDefault="00144B82" w:rsidP="00144B82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Initiativ- und Mitbestimmungsrechte des Betriebsrates bei der Zuordnung Arbeitnehmer/innen in den turnusweisen geführten Dienstplänen, bei der Durchführung der zu aktualisierenden Belastungsbeurteilungen der betroffenen Arbeitsplätze (u.a. ArbSchG § 5) und bei der Festlegung der sich daraus ergebenden Maßnahmen zum Gesundheitsschutz bleiben unbeschadet.</w:t>
      </w:r>
    </w:p>
    <w:p w14:paraId="3CED1E8F" w14:textId="77777777" w:rsidR="00144B82" w:rsidRDefault="00144B82" w:rsidP="00144B82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  <w:r>
        <w:rPr>
          <w:b/>
          <w:color w:val="000000"/>
          <w:sz w:val="24"/>
          <w:szCs w:val="24"/>
        </w:rPr>
        <w:tab/>
        <w:t>Inkrafttreten</w:t>
      </w:r>
    </w:p>
    <w:p w14:paraId="6FBA1702" w14:textId="77777777" w:rsidR="00144B82" w:rsidRDefault="00144B82" w:rsidP="00144B82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Diese Betriebsvereinbarung tritt mit Unterzeichnung in Kraft. Arbeitgeber/in oder Betriebsrat können sie ohne Einhaltung einer Frist kündigen.</w:t>
      </w:r>
    </w:p>
    <w:p w14:paraId="5111975E" w14:textId="77777777" w:rsidR="00830D50" w:rsidRPr="000B08B4" w:rsidRDefault="00830D50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2AE8E3DE" w14:textId="77777777" w:rsidR="00D41EE5" w:rsidRPr="000B08B4" w:rsidRDefault="00BA34B7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="00DC498E" w:rsidRPr="000B08B4">
        <w:rPr>
          <w:color w:val="000000"/>
          <w:sz w:val="24"/>
          <w:szCs w:val="24"/>
        </w:rPr>
        <w:t xml:space="preserve">, </w:t>
      </w:r>
      <w:r w:rsidR="00D41EE5" w:rsidRPr="000B08B4">
        <w:rPr>
          <w:color w:val="000000"/>
          <w:sz w:val="24"/>
          <w:szCs w:val="24"/>
        </w:rPr>
        <w:t>den</w:t>
      </w:r>
      <w:r w:rsidR="008105F3">
        <w:rPr>
          <w:color w:val="000000"/>
          <w:sz w:val="24"/>
          <w:szCs w:val="24"/>
        </w:rPr>
        <w:t xml:space="preserve"> ………………………..</w:t>
      </w:r>
    </w:p>
    <w:p w14:paraId="437A72A5" w14:textId="77777777" w:rsidR="00D41EE5" w:rsidRDefault="00D41EE5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4B8D0A38" w14:textId="77777777" w:rsidR="00AD3B63" w:rsidRDefault="00AD3B63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7CCDDDDB" w14:textId="77777777" w:rsidR="006B2741" w:rsidRDefault="006B2741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00C520C2" w14:textId="77777777" w:rsidR="006B2741" w:rsidRDefault="006B2741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2586723E" w14:textId="77777777" w:rsidR="006B2741" w:rsidRPr="000B08B4" w:rsidRDefault="006B2741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31D97E1B" w14:textId="77777777" w:rsidR="00DC498E" w:rsidRPr="000B08B4" w:rsidRDefault="00F10D75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B08B4">
        <w:rPr>
          <w:color w:val="000000"/>
          <w:sz w:val="24"/>
          <w:szCs w:val="24"/>
        </w:rPr>
        <w:tab/>
      </w:r>
      <w:r w:rsidR="00D4583B" w:rsidRPr="000B08B4">
        <w:rPr>
          <w:color w:val="000000"/>
          <w:sz w:val="24"/>
          <w:szCs w:val="24"/>
        </w:rPr>
        <w:t>(Arbeitgeber</w:t>
      </w:r>
      <w:r w:rsidR="00AD0532">
        <w:rPr>
          <w:color w:val="000000"/>
          <w:sz w:val="24"/>
          <w:szCs w:val="24"/>
        </w:rPr>
        <w:t>in</w:t>
      </w:r>
      <w:r w:rsidR="00DC498E" w:rsidRPr="000B08B4">
        <w:rPr>
          <w:color w:val="000000"/>
          <w:sz w:val="24"/>
          <w:szCs w:val="24"/>
        </w:rPr>
        <w:t>)</w:t>
      </w:r>
      <w:r w:rsidR="00DC498E" w:rsidRPr="000B08B4">
        <w:rPr>
          <w:color w:val="000000"/>
          <w:sz w:val="24"/>
          <w:szCs w:val="24"/>
        </w:rPr>
        <w:tab/>
      </w:r>
      <w:r w:rsidR="00DC498E" w:rsidRPr="000B08B4">
        <w:rPr>
          <w:color w:val="000000"/>
          <w:sz w:val="24"/>
          <w:szCs w:val="24"/>
        </w:rPr>
        <w:tab/>
      </w:r>
      <w:r w:rsidR="00DC498E" w:rsidRPr="000B08B4">
        <w:rPr>
          <w:color w:val="000000"/>
          <w:sz w:val="24"/>
          <w:szCs w:val="24"/>
        </w:rPr>
        <w:tab/>
      </w:r>
      <w:r w:rsidR="00DC498E" w:rsidRPr="000B08B4">
        <w:rPr>
          <w:color w:val="000000"/>
          <w:sz w:val="24"/>
          <w:szCs w:val="24"/>
        </w:rPr>
        <w:tab/>
      </w:r>
      <w:r w:rsidR="00DC498E" w:rsidRPr="000B08B4">
        <w:rPr>
          <w:color w:val="000000"/>
          <w:sz w:val="24"/>
          <w:szCs w:val="24"/>
        </w:rPr>
        <w:tab/>
        <w:t>(</w:t>
      </w:r>
      <w:r w:rsidR="00C036F0" w:rsidRPr="000B08B4">
        <w:rPr>
          <w:color w:val="000000"/>
          <w:sz w:val="24"/>
          <w:szCs w:val="24"/>
        </w:rPr>
        <w:t>Betriebsrat</w:t>
      </w:r>
      <w:r w:rsidR="00DC498E" w:rsidRPr="000B08B4">
        <w:rPr>
          <w:color w:val="000000"/>
          <w:sz w:val="24"/>
          <w:szCs w:val="24"/>
        </w:rPr>
        <w:t>)</w:t>
      </w:r>
    </w:p>
    <w:sectPr w:rsidR="00DC498E" w:rsidRPr="000B08B4" w:rsidSect="00DB4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3FDA" w14:textId="77777777" w:rsidR="00EA325C" w:rsidRDefault="00EA325C" w:rsidP="007F0F07">
      <w:r>
        <w:separator/>
      </w:r>
    </w:p>
  </w:endnote>
  <w:endnote w:type="continuationSeparator" w:id="0">
    <w:p w14:paraId="1F0664CF" w14:textId="77777777" w:rsidR="00EA325C" w:rsidRDefault="00EA325C" w:rsidP="007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AF83" w14:textId="77777777" w:rsidR="00731990" w:rsidRDefault="00731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BFE3" w14:textId="77777777" w:rsidR="00DE7215" w:rsidRPr="00731990" w:rsidRDefault="00DE7215" w:rsidP="007319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AD21" w14:textId="77777777" w:rsidR="00731990" w:rsidRDefault="007319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986C" w14:textId="77777777" w:rsidR="00EA325C" w:rsidRDefault="00EA325C" w:rsidP="007F0F07">
      <w:r>
        <w:separator/>
      </w:r>
    </w:p>
  </w:footnote>
  <w:footnote w:type="continuationSeparator" w:id="0">
    <w:p w14:paraId="67BFED64" w14:textId="77777777" w:rsidR="00EA325C" w:rsidRDefault="00EA325C" w:rsidP="007F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BAC0" w14:textId="77777777" w:rsidR="00731990" w:rsidRDefault="00731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5007" w14:textId="77777777" w:rsidR="00731990" w:rsidRDefault="00731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89A1" w14:textId="77777777" w:rsidR="00731990" w:rsidRDefault="007319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9FD"/>
    <w:multiLevelType w:val="hybridMultilevel"/>
    <w:tmpl w:val="6624D920"/>
    <w:lvl w:ilvl="0" w:tplc="9128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FCA"/>
    <w:multiLevelType w:val="hybridMultilevel"/>
    <w:tmpl w:val="C19E7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23B8"/>
    <w:multiLevelType w:val="hybridMultilevel"/>
    <w:tmpl w:val="34F4D956"/>
    <w:lvl w:ilvl="0" w:tplc="845AE502">
      <w:start w:val="1"/>
      <w:numFmt w:val="decimal"/>
      <w:lvlText w:val="%1)"/>
      <w:lvlJc w:val="left"/>
      <w:pPr>
        <w:ind w:left="93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7133"/>
    <w:multiLevelType w:val="hybridMultilevel"/>
    <w:tmpl w:val="1D4659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B00"/>
    <w:multiLevelType w:val="hybridMultilevel"/>
    <w:tmpl w:val="FFCAA1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20187F"/>
    <w:multiLevelType w:val="hybridMultilevel"/>
    <w:tmpl w:val="DB4A5AAE"/>
    <w:lvl w:ilvl="0" w:tplc="B1FA707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BC18C1"/>
    <w:multiLevelType w:val="hybridMultilevel"/>
    <w:tmpl w:val="B34CFC9A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54299"/>
    <w:multiLevelType w:val="hybridMultilevel"/>
    <w:tmpl w:val="B64CFFDC"/>
    <w:lvl w:ilvl="0" w:tplc="D1C65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07F0A"/>
    <w:multiLevelType w:val="hybridMultilevel"/>
    <w:tmpl w:val="B64CFFDC"/>
    <w:lvl w:ilvl="0" w:tplc="D1C65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535BD9"/>
    <w:multiLevelType w:val="hybridMultilevel"/>
    <w:tmpl w:val="AA38AB64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3DE1"/>
    <w:multiLevelType w:val="hybridMultilevel"/>
    <w:tmpl w:val="D63E9D44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91789"/>
    <w:multiLevelType w:val="hybridMultilevel"/>
    <w:tmpl w:val="30CC9296"/>
    <w:lvl w:ilvl="0" w:tplc="7864F8B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41118"/>
    <w:multiLevelType w:val="hybridMultilevel"/>
    <w:tmpl w:val="2E06F2D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4B2AE0"/>
    <w:multiLevelType w:val="hybridMultilevel"/>
    <w:tmpl w:val="3544D606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EE6086"/>
    <w:multiLevelType w:val="hybridMultilevel"/>
    <w:tmpl w:val="DC901D6C"/>
    <w:lvl w:ilvl="0" w:tplc="97FE7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4036"/>
    <w:multiLevelType w:val="hybridMultilevel"/>
    <w:tmpl w:val="414C8658"/>
    <w:lvl w:ilvl="0" w:tplc="B1FA70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5D41C4"/>
    <w:multiLevelType w:val="hybridMultilevel"/>
    <w:tmpl w:val="6E308B6A"/>
    <w:lvl w:ilvl="0" w:tplc="DBC247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1624"/>
    <w:multiLevelType w:val="hybridMultilevel"/>
    <w:tmpl w:val="09E4B9E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782BBC"/>
    <w:multiLevelType w:val="hybridMultilevel"/>
    <w:tmpl w:val="FD182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91653"/>
    <w:multiLevelType w:val="hybridMultilevel"/>
    <w:tmpl w:val="5A920E60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262E1"/>
    <w:multiLevelType w:val="hybridMultilevel"/>
    <w:tmpl w:val="428ED6FA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20"/>
  </w:num>
  <w:num w:numId="7">
    <w:abstractNumId w:val="5"/>
  </w:num>
  <w:num w:numId="8">
    <w:abstractNumId w:val="9"/>
  </w:num>
  <w:num w:numId="9">
    <w:abstractNumId w:val="19"/>
  </w:num>
  <w:num w:numId="10">
    <w:abstractNumId w:val="18"/>
  </w:num>
  <w:num w:numId="11">
    <w:abstractNumId w:val="15"/>
  </w:num>
  <w:num w:numId="12">
    <w:abstractNumId w:val="13"/>
  </w:num>
  <w:num w:numId="13">
    <w:abstractNumId w:val="14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11"/>
  </w:num>
  <w:num w:numId="19">
    <w:abstractNumId w:val="7"/>
  </w:num>
  <w:num w:numId="20">
    <w:abstractNumId w:val="8"/>
  </w:num>
  <w:num w:numId="21">
    <w:abstractNumId w:val="3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0A"/>
    <w:rsid w:val="000327BB"/>
    <w:rsid w:val="0003774F"/>
    <w:rsid w:val="00041915"/>
    <w:rsid w:val="000541F0"/>
    <w:rsid w:val="00056F27"/>
    <w:rsid w:val="000765B0"/>
    <w:rsid w:val="00095AEC"/>
    <w:rsid w:val="000B08B4"/>
    <w:rsid w:val="000B3888"/>
    <w:rsid w:val="000C4359"/>
    <w:rsid w:val="000F4EBF"/>
    <w:rsid w:val="000F5722"/>
    <w:rsid w:val="000F69B6"/>
    <w:rsid w:val="00105B22"/>
    <w:rsid w:val="00106BC4"/>
    <w:rsid w:val="00111C59"/>
    <w:rsid w:val="001212CF"/>
    <w:rsid w:val="00122553"/>
    <w:rsid w:val="00123DC9"/>
    <w:rsid w:val="001304C5"/>
    <w:rsid w:val="00133ECD"/>
    <w:rsid w:val="00144B82"/>
    <w:rsid w:val="00151A59"/>
    <w:rsid w:val="00165744"/>
    <w:rsid w:val="00170D4F"/>
    <w:rsid w:val="00173390"/>
    <w:rsid w:val="00191A76"/>
    <w:rsid w:val="001A7F29"/>
    <w:rsid w:val="001B4528"/>
    <w:rsid w:val="001B5968"/>
    <w:rsid w:val="001C3678"/>
    <w:rsid w:val="001E1F5B"/>
    <w:rsid w:val="001E6C2B"/>
    <w:rsid w:val="001E75F7"/>
    <w:rsid w:val="001F1227"/>
    <w:rsid w:val="002054CB"/>
    <w:rsid w:val="00205571"/>
    <w:rsid w:val="00216888"/>
    <w:rsid w:val="002244D3"/>
    <w:rsid w:val="00225171"/>
    <w:rsid w:val="00231406"/>
    <w:rsid w:val="002323BA"/>
    <w:rsid w:val="00237887"/>
    <w:rsid w:val="002462B6"/>
    <w:rsid w:val="002552FF"/>
    <w:rsid w:val="002749ED"/>
    <w:rsid w:val="00276FFB"/>
    <w:rsid w:val="002B6C58"/>
    <w:rsid w:val="002C221F"/>
    <w:rsid w:val="002E3E90"/>
    <w:rsid w:val="002E5A98"/>
    <w:rsid w:val="002E6958"/>
    <w:rsid w:val="00307D85"/>
    <w:rsid w:val="00313442"/>
    <w:rsid w:val="00355401"/>
    <w:rsid w:val="00363997"/>
    <w:rsid w:val="00371AC1"/>
    <w:rsid w:val="003724C8"/>
    <w:rsid w:val="0037481D"/>
    <w:rsid w:val="0037571B"/>
    <w:rsid w:val="003B1343"/>
    <w:rsid w:val="003C549B"/>
    <w:rsid w:val="003D2E6B"/>
    <w:rsid w:val="003D3CA6"/>
    <w:rsid w:val="003E1E7F"/>
    <w:rsid w:val="003E7D1B"/>
    <w:rsid w:val="003F131C"/>
    <w:rsid w:val="00413039"/>
    <w:rsid w:val="0042130D"/>
    <w:rsid w:val="0042183F"/>
    <w:rsid w:val="00423787"/>
    <w:rsid w:val="004242BA"/>
    <w:rsid w:val="00442F53"/>
    <w:rsid w:val="00445099"/>
    <w:rsid w:val="00480EF9"/>
    <w:rsid w:val="004904FF"/>
    <w:rsid w:val="004B58B4"/>
    <w:rsid w:val="004C3696"/>
    <w:rsid w:val="004C3988"/>
    <w:rsid w:val="004D2BCF"/>
    <w:rsid w:val="004D4B44"/>
    <w:rsid w:val="004F6362"/>
    <w:rsid w:val="00503D41"/>
    <w:rsid w:val="005043AB"/>
    <w:rsid w:val="00524049"/>
    <w:rsid w:val="00525240"/>
    <w:rsid w:val="005308BA"/>
    <w:rsid w:val="00531DDD"/>
    <w:rsid w:val="0055556B"/>
    <w:rsid w:val="00562505"/>
    <w:rsid w:val="00573DC0"/>
    <w:rsid w:val="005918E7"/>
    <w:rsid w:val="00592A6C"/>
    <w:rsid w:val="005978A3"/>
    <w:rsid w:val="005A1727"/>
    <w:rsid w:val="005A40AA"/>
    <w:rsid w:val="005B1B68"/>
    <w:rsid w:val="005C0AEE"/>
    <w:rsid w:val="005E621E"/>
    <w:rsid w:val="005F0DEC"/>
    <w:rsid w:val="005F49C8"/>
    <w:rsid w:val="005F79A5"/>
    <w:rsid w:val="00601647"/>
    <w:rsid w:val="0061561E"/>
    <w:rsid w:val="006266E1"/>
    <w:rsid w:val="00654F40"/>
    <w:rsid w:val="006613B4"/>
    <w:rsid w:val="00664918"/>
    <w:rsid w:val="00681E43"/>
    <w:rsid w:val="006A288B"/>
    <w:rsid w:val="006B2741"/>
    <w:rsid w:val="006B4729"/>
    <w:rsid w:val="006D7439"/>
    <w:rsid w:val="006F40B6"/>
    <w:rsid w:val="00701315"/>
    <w:rsid w:val="00731990"/>
    <w:rsid w:val="0074031C"/>
    <w:rsid w:val="0076704B"/>
    <w:rsid w:val="007901B6"/>
    <w:rsid w:val="00790343"/>
    <w:rsid w:val="007C4969"/>
    <w:rsid w:val="007E65AB"/>
    <w:rsid w:val="007E7350"/>
    <w:rsid w:val="007F0F07"/>
    <w:rsid w:val="00803428"/>
    <w:rsid w:val="008105F3"/>
    <w:rsid w:val="008132EE"/>
    <w:rsid w:val="00815804"/>
    <w:rsid w:val="00820F48"/>
    <w:rsid w:val="00822DC8"/>
    <w:rsid w:val="00830D50"/>
    <w:rsid w:val="00831B93"/>
    <w:rsid w:val="00835858"/>
    <w:rsid w:val="00841FCD"/>
    <w:rsid w:val="00843E44"/>
    <w:rsid w:val="00853834"/>
    <w:rsid w:val="00867D5C"/>
    <w:rsid w:val="008A0C95"/>
    <w:rsid w:val="008B7D37"/>
    <w:rsid w:val="008C0159"/>
    <w:rsid w:val="008C719F"/>
    <w:rsid w:val="008E0EA4"/>
    <w:rsid w:val="009109B6"/>
    <w:rsid w:val="009158A4"/>
    <w:rsid w:val="009550BD"/>
    <w:rsid w:val="00964FC0"/>
    <w:rsid w:val="00965236"/>
    <w:rsid w:val="00973F92"/>
    <w:rsid w:val="00984A70"/>
    <w:rsid w:val="009A7AE0"/>
    <w:rsid w:val="009B604E"/>
    <w:rsid w:val="009C23BD"/>
    <w:rsid w:val="009D3744"/>
    <w:rsid w:val="009E1906"/>
    <w:rsid w:val="009F3869"/>
    <w:rsid w:val="00A1113F"/>
    <w:rsid w:val="00A23F65"/>
    <w:rsid w:val="00A3331E"/>
    <w:rsid w:val="00A35324"/>
    <w:rsid w:val="00A35A75"/>
    <w:rsid w:val="00A4708E"/>
    <w:rsid w:val="00A47B1A"/>
    <w:rsid w:val="00A524D2"/>
    <w:rsid w:val="00A60AB5"/>
    <w:rsid w:val="00A93AFB"/>
    <w:rsid w:val="00A96E08"/>
    <w:rsid w:val="00AD0532"/>
    <w:rsid w:val="00AD3B63"/>
    <w:rsid w:val="00AE6D0C"/>
    <w:rsid w:val="00AF276D"/>
    <w:rsid w:val="00AF7D4C"/>
    <w:rsid w:val="00B054F0"/>
    <w:rsid w:val="00B232B4"/>
    <w:rsid w:val="00B33F4A"/>
    <w:rsid w:val="00B61B8B"/>
    <w:rsid w:val="00B65A63"/>
    <w:rsid w:val="00B76008"/>
    <w:rsid w:val="00B77E54"/>
    <w:rsid w:val="00B97B2E"/>
    <w:rsid w:val="00BA34B7"/>
    <w:rsid w:val="00BB5859"/>
    <w:rsid w:val="00BC2E2A"/>
    <w:rsid w:val="00BE33B4"/>
    <w:rsid w:val="00BF154C"/>
    <w:rsid w:val="00BF3102"/>
    <w:rsid w:val="00C036F0"/>
    <w:rsid w:val="00C11001"/>
    <w:rsid w:val="00C2619F"/>
    <w:rsid w:val="00C26A18"/>
    <w:rsid w:val="00C277D9"/>
    <w:rsid w:val="00C35F16"/>
    <w:rsid w:val="00C44441"/>
    <w:rsid w:val="00C4611D"/>
    <w:rsid w:val="00C4720B"/>
    <w:rsid w:val="00C5447A"/>
    <w:rsid w:val="00C5516A"/>
    <w:rsid w:val="00C75C60"/>
    <w:rsid w:val="00C802A6"/>
    <w:rsid w:val="00C8108E"/>
    <w:rsid w:val="00C82CB6"/>
    <w:rsid w:val="00C95F4D"/>
    <w:rsid w:val="00CA6737"/>
    <w:rsid w:val="00CA729F"/>
    <w:rsid w:val="00CB08C1"/>
    <w:rsid w:val="00CB4AED"/>
    <w:rsid w:val="00CC5D73"/>
    <w:rsid w:val="00CD4D96"/>
    <w:rsid w:val="00CE2405"/>
    <w:rsid w:val="00CE55FA"/>
    <w:rsid w:val="00CF0485"/>
    <w:rsid w:val="00D01AF8"/>
    <w:rsid w:val="00D055CD"/>
    <w:rsid w:val="00D13EF5"/>
    <w:rsid w:val="00D173D4"/>
    <w:rsid w:val="00D22D40"/>
    <w:rsid w:val="00D32223"/>
    <w:rsid w:val="00D41EE5"/>
    <w:rsid w:val="00D42623"/>
    <w:rsid w:val="00D448A1"/>
    <w:rsid w:val="00D4583B"/>
    <w:rsid w:val="00D631FA"/>
    <w:rsid w:val="00D63A00"/>
    <w:rsid w:val="00D77464"/>
    <w:rsid w:val="00D83561"/>
    <w:rsid w:val="00D85DD0"/>
    <w:rsid w:val="00DA488E"/>
    <w:rsid w:val="00DB28FE"/>
    <w:rsid w:val="00DB4DDF"/>
    <w:rsid w:val="00DC498E"/>
    <w:rsid w:val="00DD2DD3"/>
    <w:rsid w:val="00DD31F1"/>
    <w:rsid w:val="00DD4908"/>
    <w:rsid w:val="00DE7215"/>
    <w:rsid w:val="00E13ADC"/>
    <w:rsid w:val="00E3225C"/>
    <w:rsid w:val="00E322CA"/>
    <w:rsid w:val="00E46317"/>
    <w:rsid w:val="00E46D77"/>
    <w:rsid w:val="00E512A0"/>
    <w:rsid w:val="00E56632"/>
    <w:rsid w:val="00E624AB"/>
    <w:rsid w:val="00E65EE5"/>
    <w:rsid w:val="00E67F16"/>
    <w:rsid w:val="00EA325C"/>
    <w:rsid w:val="00EB6760"/>
    <w:rsid w:val="00EB6A8E"/>
    <w:rsid w:val="00EC4832"/>
    <w:rsid w:val="00EC6BF4"/>
    <w:rsid w:val="00EE5337"/>
    <w:rsid w:val="00EF1E62"/>
    <w:rsid w:val="00EF35B3"/>
    <w:rsid w:val="00EF41E2"/>
    <w:rsid w:val="00EF5071"/>
    <w:rsid w:val="00F01B7B"/>
    <w:rsid w:val="00F10D75"/>
    <w:rsid w:val="00F175AC"/>
    <w:rsid w:val="00F2120A"/>
    <w:rsid w:val="00F310D0"/>
    <w:rsid w:val="00F32A97"/>
    <w:rsid w:val="00F5462C"/>
    <w:rsid w:val="00F75296"/>
    <w:rsid w:val="00F77002"/>
    <w:rsid w:val="00F838C9"/>
    <w:rsid w:val="00F94F86"/>
    <w:rsid w:val="00F9639B"/>
    <w:rsid w:val="00FA2B80"/>
    <w:rsid w:val="00FB502D"/>
    <w:rsid w:val="00FD6B7D"/>
    <w:rsid w:val="00FE3040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DD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jc w:val="center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2">
    <w:name w:val="Body Text 2"/>
    <w:basedOn w:val="Standard"/>
    <w:rPr>
      <w:sz w:val="24"/>
    </w:rPr>
  </w:style>
  <w:style w:type="paragraph" w:styleId="Sprechblasentext">
    <w:name w:val="Balloon Text"/>
    <w:basedOn w:val="Standard"/>
    <w:semiHidden/>
    <w:rsid w:val="00F212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F0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F07"/>
  </w:style>
  <w:style w:type="paragraph" w:styleId="Fuzeile">
    <w:name w:val="footer"/>
    <w:basedOn w:val="Standard"/>
    <w:link w:val="FuzeileZchn"/>
    <w:rsid w:val="007F0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0F07"/>
  </w:style>
  <w:style w:type="paragraph" w:styleId="Funotentext">
    <w:name w:val="footnote text"/>
    <w:basedOn w:val="Standard"/>
    <w:link w:val="FunotentextZchn"/>
    <w:rsid w:val="007F0F07"/>
  </w:style>
  <w:style w:type="character" w:customStyle="1" w:styleId="FunotentextZchn">
    <w:name w:val="Fußnotentext Zchn"/>
    <w:basedOn w:val="Absatz-Standardschriftart"/>
    <w:link w:val="Funotentext"/>
    <w:rsid w:val="007F0F07"/>
  </w:style>
  <w:style w:type="character" w:styleId="Funotenzeichen">
    <w:name w:val="footnote reference"/>
    <w:rsid w:val="007F0F07"/>
    <w:rPr>
      <w:vertAlign w:val="superscript"/>
    </w:rPr>
  </w:style>
  <w:style w:type="character" w:styleId="Fett">
    <w:name w:val="Strong"/>
    <w:uiPriority w:val="22"/>
    <w:qFormat/>
    <w:rsid w:val="002E6958"/>
    <w:rPr>
      <w:b/>
      <w:bCs/>
    </w:rPr>
  </w:style>
  <w:style w:type="paragraph" w:customStyle="1" w:styleId="jm1a">
    <w:name w:val="jm1a"/>
    <w:rsid w:val="0042183F"/>
    <w:pPr>
      <w:autoSpaceDE w:val="0"/>
      <w:autoSpaceDN w:val="0"/>
      <w:adjustRightInd w:val="0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2a">
    <w:name w:val="jm2a"/>
    <w:rsid w:val="0042183F"/>
    <w:pPr>
      <w:autoSpaceDE w:val="0"/>
      <w:autoSpaceDN w:val="0"/>
      <w:adjustRightInd w:val="0"/>
      <w:ind w:firstLine="187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3a">
    <w:name w:val="jm3a"/>
    <w:rsid w:val="0042183F"/>
    <w:pPr>
      <w:keepNext/>
      <w:autoSpaceDE w:val="0"/>
      <w:autoSpaceDN w:val="0"/>
      <w:adjustRightInd w:val="0"/>
      <w:spacing w:before="235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5a">
    <w:name w:val="jm5a"/>
    <w:rsid w:val="0042183F"/>
    <w:pPr>
      <w:tabs>
        <w:tab w:val="left" w:pos="189"/>
      </w:tabs>
      <w:autoSpaceDE w:val="0"/>
      <w:autoSpaceDN w:val="0"/>
      <w:adjustRightInd w:val="0"/>
      <w:ind w:left="189" w:hanging="189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8a">
    <w:name w:val="jm8a"/>
    <w:rsid w:val="0042183F"/>
    <w:pPr>
      <w:widowControl w:val="0"/>
      <w:tabs>
        <w:tab w:val="left" w:pos="235"/>
      </w:tabs>
      <w:autoSpaceDE w:val="0"/>
      <w:autoSpaceDN w:val="0"/>
      <w:adjustRightInd w:val="0"/>
      <w:ind w:left="235" w:hanging="235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9a">
    <w:name w:val="jm9a"/>
    <w:rsid w:val="0042183F"/>
    <w:pPr>
      <w:widowControl w:val="0"/>
      <w:tabs>
        <w:tab w:val="left" w:pos="235"/>
        <w:tab w:val="left" w:pos="394"/>
      </w:tabs>
      <w:autoSpaceDE w:val="0"/>
      <w:autoSpaceDN w:val="0"/>
      <w:adjustRightInd w:val="0"/>
      <w:ind w:left="394" w:hanging="394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styleId="Unterschrift">
    <w:name w:val="Signature"/>
    <w:basedOn w:val="Standard"/>
    <w:link w:val="UnterschriftZchn"/>
    <w:rsid w:val="0042183F"/>
    <w:pPr>
      <w:autoSpaceDE w:val="0"/>
      <w:autoSpaceDN w:val="0"/>
      <w:adjustRightInd w:val="0"/>
      <w:spacing w:before="235"/>
      <w:jc w:val="both"/>
    </w:pPr>
    <w:rPr>
      <w:rFonts w:ascii="Arial" w:eastAsia="MS Mincho" w:hAnsi="Arial"/>
      <w:color w:val="000000"/>
      <w:sz w:val="19"/>
      <w:szCs w:val="19"/>
      <w:lang w:eastAsia="zh-CN" w:bidi="he-IL"/>
    </w:rPr>
  </w:style>
  <w:style w:type="character" w:customStyle="1" w:styleId="UnterschriftZchn">
    <w:name w:val="Unterschrift Zchn"/>
    <w:link w:val="Unterschrift"/>
    <w:rsid w:val="0042183F"/>
    <w:rPr>
      <w:rFonts w:ascii="Arial" w:eastAsia="MS Mincho" w:hAnsi="Arial"/>
      <w:color w:val="000000"/>
      <w:sz w:val="19"/>
      <w:szCs w:val="19"/>
      <w:lang w:eastAsia="zh-CN" w:bidi="he-IL"/>
    </w:rPr>
  </w:style>
  <w:style w:type="character" w:customStyle="1" w:styleId="Punkt">
    <w:name w:val="Punkt"/>
    <w:rsid w:val="0042183F"/>
    <w:rPr>
      <w:rFonts w:ascii="Wingdings" w:hAnsi="Wingdings"/>
      <w:position w:val="2"/>
      <w:sz w:val="12"/>
      <w:szCs w:val="12"/>
    </w:rPr>
  </w:style>
  <w:style w:type="paragraph" w:customStyle="1" w:styleId="Default">
    <w:name w:val="Default"/>
    <w:rsid w:val="00CD4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link w:val="Textkrper"/>
    <w:rsid w:val="00144B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2020-08-06T07:39:00Z</dcterms:created>
  <dcterms:modified xsi:type="dcterms:W3CDTF">2020-08-06T07:39:00Z</dcterms:modified>
</cp:coreProperties>
</file>